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112"/>
        <w:gridCol w:w="920"/>
        <w:gridCol w:w="1348"/>
        <w:gridCol w:w="342"/>
        <w:gridCol w:w="2578"/>
        <w:gridCol w:w="322"/>
        <w:gridCol w:w="1165"/>
      </w:tblGrid>
      <w:tr w:rsidR="000E7A05" w:rsidRPr="00C534FF" w14:paraId="4F6AFD55" w14:textId="77777777" w:rsidTr="00C534FF">
        <w:trPr>
          <w:jc w:val="center"/>
        </w:trPr>
        <w:tc>
          <w:tcPr>
            <w:tcW w:w="9000" w:type="dxa"/>
            <w:gridSpan w:val="8"/>
          </w:tcPr>
          <w:p w14:paraId="53A08068" w14:textId="575123C1" w:rsidR="000E7A05" w:rsidRPr="004B0FE9" w:rsidRDefault="000E7A05" w:rsidP="006704A5">
            <w:pPr>
              <w:jc w:val="both"/>
              <w:rPr>
                <w:b/>
                <w:bCs/>
                <w:lang w:val="sr-Cyrl-RS"/>
              </w:rPr>
            </w:pPr>
            <w:r w:rsidRPr="00C534FF">
              <w:rPr>
                <w:bCs/>
                <w:lang w:val="sr-Cyrl-CS"/>
              </w:rPr>
              <w:t>Студијски програм:</w:t>
            </w:r>
            <w:r w:rsidR="00216391">
              <w:rPr>
                <w:bCs/>
                <w:lang w:val="sr-Cyrl-CS"/>
              </w:rPr>
              <w:t xml:space="preserve"> </w:t>
            </w:r>
            <w:r w:rsidR="00347A64">
              <w:rPr>
                <w:b/>
                <w:lang w:val="sr-Cyrl-CS"/>
              </w:rPr>
              <w:t>Мастер с</w:t>
            </w:r>
            <w:r w:rsidRPr="00C534FF">
              <w:rPr>
                <w:b/>
                <w:lang w:val="sr-Cyrl-CS"/>
              </w:rPr>
              <w:t>труковн</w:t>
            </w:r>
            <w:r w:rsidR="004B0FE9">
              <w:rPr>
                <w:b/>
              </w:rPr>
              <w:t xml:space="preserve">a </w:t>
            </w:r>
            <w:r w:rsidR="004B0FE9">
              <w:rPr>
                <w:b/>
                <w:lang w:val="sr-Cyrl-RS"/>
              </w:rPr>
              <w:t>медицинска сестра</w:t>
            </w:r>
          </w:p>
        </w:tc>
      </w:tr>
      <w:tr w:rsidR="000E7A05" w:rsidRPr="00C534FF" w14:paraId="5AA9C5B4" w14:textId="77777777" w:rsidTr="00C534FF">
        <w:trPr>
          <w:jc w:val="center"/>
        </w:trPr>
        <w:tc>
          <w:tcPr>
            <w:tcW w:w="9000" w:type="dxa"/>
            <w:gridSpan w:val="8"/>
          </w:tcPr>
          <w:p w14:paraId="568580C4" w14:textId="77777777" w:rsidR="000E7A05" w:rsidRPr="00C534FF" w:rsidRDefault="000E7A05" w:rsidP="006704A5">
            <w:pPr>
              <w:jc w:val="both"/>
              <w:rPr>
                <w:b/>
                <w:bCs/>
                <w:lang w:val="sr-Cyrl-CS"/>
              </w:rPr>
            </w:pPr>
            <w:r w:rsidRPr="00C534FF">
              <w:rPr>
                <w:lang w:val="sr-Cyrl-CS"/>
              </w:rPr>
              <w:t xml:space="preserve">Врста </w:t>
            </w:r>
            <w:r w:rsidRPr="00C534FF">
              <w:rPr>
                <w:lang w:val="ru-RU"/>
              </w:rPr>
              <w:t>и ниво студија:</w:t>
            </w:r>
            <w:r w:rsidR="00216391">
              <w:rPr>
                <w:lang w:val="ru-RU"/>
              </w:rPr>
              <w:t xml:space="preserve"> </w:t>
            </w:r>
            <w:r w:rsidR="00347A64">
              <w:rPr>
                <w:b/>
                <w:lang w:val="sr-Cyrl-CS"/>
              </w:rPr>
              <w:t>Мастер</w:t>
            </w:r>
            <w:r w:rsidRPr="00C534FF">
              <w:rPr>
                <w:b/>
                <w:lang w:val="sr-Cyrl-CS"/>
              </w:rPr>
              <w:t xml:space="preserve"> струковне студије</w:t>
            </w:r>
          </w:p>
        </w:tc>
      </w:tr>
      <w:tr w:rsidR="000E7A05" w:rsidRPr="00C534FF" w14:paraId="6564DD08" w14:textId="77777777" w:rsidTr="00C534FF">
        <w:trPr>
          <w:jc w:val="center"/>
        </w:trPr>
        <w:tc>
          <w:tcPr>
            <w:tcW w:w="9000" w:type="dxa"/>
            <w:gridSpan w:val="8"/>
          </w:tcPr>
          <w:p w14:paraId="3E1276D0" w14:textId="77777777" w:rsidR="000E7A05" w:rsidRPr="00411BBD" w:rsidRDefault="000E7A05" w:rsidP="006704A5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 w:rsidRPr="00C534FF">
              <w:rPr>
                <w:rFonts w:ascii="Times New Roman" w:hAnsi="Times New Roman" w:cs="Times New Roman"/>
                <w:b/>
                <w:sz w:val="20"/>
                <w:szCs w:val="20"/>
              </w:rPr>
              <w:t>Назив предмета:</w:t>
            </w:r>
            <w:r w:rsidR="00216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1BBD">
              <w:rPr>
                <w:rFonts w:ascii="Times New Roman" w:hAnsi="Times New Roman" w:cs="Times New Roman"/>
                <w:sz w:val="20"/>
                <w:szCs w:val="20"/>
              </w:rPr>
              <w:t>Здравствено законодавство</w:t>
            </w:r>
          </w:p>
        </w:tc>
      </w:tr>
      <w:tr w:rsidR="000E7A05" w:rsidRPr="00C534FF" w14:paraId="7D65FB09" w14:textId="77777777" w:rsidTr="00C534FF">
        <w:trPr>
          <w:jc w:val="center"/>
        </w:trPr>
        <w:tc>
          <w:tcPr>
            <w:tcW w:w="9000" w:type="dxa"/>
            <w:gridSpan w:val="8"/>
          </w:tcPr>
          <w:p w14:paraId="69806315" w14:textId="77777777" w:rsidR="000E7A05" w:rsidRPr="00C534FF" w:rsidRDefault="000E7A05" w:rsidP="00BC4D29">
            <w:pPr>
              <w:jc w:val="both"/>
              <w:rPr>
                <w:bCs/>
              </w:rPr>
            </w:pPr>
            <w:r w:rsidRPr="00C534FF">
              <w:rPr>
                <w:b/>
                <w:bCs/>
                <w:lang w:val="sr-Cyrl-CS"/>
              </w:rPr>
              <w:t>Наставник:</w:t>
            </w:r>
            <w:r w:rsidR="00411BBD">
              <w:rPr>
                <w:bCs/>
                <w:lang w:val="sr-Cyrl-CS"/>
              </w:rPr>
              <w:t xml:space="preserve"> Маринко Џудовић</w:t>
            </w:r>
          </w:p>
        </w:tc>
      </w:tr>
      <w:tr w:rsidR="000E7A05" w:rsidRPr="00C534FF" w14:paraId="1428E480" w14:textId="77777777" w:rsidTr="00C534FF">
        <w:trPr>
          <w:jc w:val="center"/>
        </w:trPr>
        <w:tc>
          <w:tcPr>
            <w:tcW w:w="9000" w:type="dxa"/>
            <w:gridSpan w:val="8"/>
          </w:tcPr>
          <w:p w14:paraId="4C5C8360" w14:textId="77777777" w:rsidR="000E7A05" w:rsidRPr="009732EB" w:rsidRDefault="000E7A05" w:rsidP="00BC4D29">
            <w:pPr>
              <w:jc w:val="both"/>
            </w:pPr>
            <w:r w:rsidRPr="00C534FF">
              <w:rPr>
                <w:bCs/>
                <w:lang w:val="sr-Cyrl-CS"/>
              </w:rPr>
              <w:t xml:space="preserve">Статус предмета: </w:t>
            </w:r>
            <w:r w:rsidR="00BC4D29">
              <w:rPr>
                <w:bCs/>
                <w:lang w:val="sr-Cyrl-CS"/>
              </w:rPr>
              <w:t>обавезни</w:t>
            </w:r>
            <w:r w:rsidR="009732EB">
              <w:rPr>
                <w:bCs/>
              </w:rPr>
              <w:t xml:space="preserve"> - 1.semestar</w:t>
            </w:r>
          </w:p>
        </w:tc>
      </w:tr>
      <w:tr w:rsidR="000E7A05" w:rsidRPr="00C534FF" w14:paraId="54568A11" w14:textId="77777777" w:rsidTr="00C534FF">
        <w:trPr>
          <w:jc w:val="center"/>
        </w:trPr>
        <w:tc>
          <w:tcPr>
            <w:tcW w:w="9000" w:type="dxa"/>
            <w:gridSpan w:val="8"/>
          </w:tcPr>
          <w:p w14:paraId="7FD2C82E" w14:textId="77777777" w:rsidR="000E7A05" w:rsidRPr="00C534FF" w:rsidRDefault="000E7A05" w:rsidP="006704A5">
            <w:pPr>
              <w:jc w:val="both"/>
              <w:rPr>
                <w:lang w:val="sr-Cyrl-CS"/>
              </w:rPr>
            </w:pPr>
            <w:r w:rsidRPr="00C534FF">
              <w:rPr>
                <w:bCs/>
                <w:lang w:val="sr-Cyrl-CS"/>
              </w:rPr>
              <w:t>Број ЕСПБ</w:t>
            </w:r>
            <w:r w:rsidRPr="00C534FF">
              <w:rPr>
                <w:bCs/>
              </w:rPr>
              <w:t>:</w:t>
            </w:r>
            <w:r w:rsidR="00216391">
              <w:rPr>
                <w:bCs/>
              </w:rPr>
              <w:t xml:space="preserve"> </w:t>
            </w:r>
            <w:r w:rsidR="00411BBD">
              <w:rPr>
                <w:b/>
                <w:bCs/>
                <w:lang w:val="sr-Cyrl-CS"/>
              </w:rPr>
              <w:t>6</w:t>
            </w:r>
          </w:p>
        </w:tc>
      </w:tr>
      <w:tr w:rsidR="000E7A05" w:rsidRPr="00C534FF" w14:paraId="49F71AA0" w14:textId="77777777" w:rsidTr="00C534FF">
        <w:trPr>
          <w:jc w:val="center"/>
        </w:trPr>
        <w:tc>
          <w:tcPr>
            <w:tcW w:w="9000" w:type="dxa"/>
            <w:gridSpan w:val="8"/>
          </w:tcPr>
          <w:p w14:paraId="16FB83AC" w14:textId="77777777" w:rsidR="000E7A05" w:rsidRPr="00BC4D29" w:rsidRDefault="000E7A05" w:rsidP="00BC4D29">
            <w:pPr>
              <w:tabs>
                <w:tab w:val="left" w:pos="1273"/>
              </w:tabs>
              <w:jc w:val="both"/>
              <w:rPr>
                <w:lang w:val="sr-Cyrl-CS"/>
              </w:rPr>
            </w:pPr>
            <w:r w:rsidRPr="00C534FF">
              <w:rPr>
                <w:bCs/>
              </w:rPr>
              <w:t xml:space="preserve">Услов: </w:t>
            </w:r>
            <w:r w:rsidR="00BC4D29">
              <w:rPr>
                <w:spacing w:val="-6"/>
                <w:lang w:val="sr-Cyrl-CS"/>
              </w:rPr>
              <w:t>нема</w:t>
            </w:r>
          </w:p>
        </w:tc>
      </w:tr>
      <w:tr w:rsidR="000E7A05" w:rsidRPr="00C534FF" w14:paraId="79772A8F" w14:textId="77777777" w:rsidTr="00C534FF">
        <w:trPr>
          <w:jc w:val="center"/>
        </w:trPr>
        <w:tc>
          <w:tcPr>
            <w:tcW w:w="9000" w:type="dxa"/>
            <w:gridSpan w:val="8"/>
          </w:tcPr>
          <w:p w14:paraId="27C54E5C" w14:textId="77777777" w:rsidR="000E7A05" w:rsidRPr="00C534FF" w:rsidRDefault="000E7A05" w:rsidP="006704A5">
            <w:pPr>
              <w:jc w:val="both"/>
              <w:rPr>
                <w:b/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>Циљ предмета</w:t>
            </w:r>
          </w:p>
          <w:p w14:paraId="575BD7EB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Cs/>
                <w:lang w:val="sr-Cyrl-CS"/>
              </w:rPr>
              <w:t xml:space="preserve">Оспособљавање студената за </w:t>
            </w:r>
            <w:r w:rsidR="00722725">
              <w:rPr>
                <w:bCs/>
                <w:lang w:val="sr-Cyrl-CS"/>
              </w:rPr>
              <w:t xml:space="preserve">примену закона и подзаконских аката којима се регулишу права и обавезе корисника здравствене заштите. </w:t>
            </w:r>
          </w:p>
        </w:tc>
      </w:tr>
      <w:tr w:rsidR="000E7A05" w:rsidRPr="00C534FF" w14:paraId="7FFE6444" w14:textId="77777777" w:rsidTr="00C534FF">
        <w:trPr>
          <w:jc w:val="center"/>
        </w:trPr>
        <w:tc>
          <w:tcPr>
            <w:tcW w:w="9000" w:type="dxa"/>
            <w:gridSpan w:val="8"/>
          </w:tcPr>
          <w:p w14:paraId="6BA8A822" w14:textId="77777777" w:rsidR="00722725" w:rsidRDefault="000E7A05" w:rsidP="00722725">
            <w:pPr>
              <w:jc w:val="both"/>
              <w:rPr>
                <w:b/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>Исход предмет</w:t>
            </w:r>
          </w:p>
          <w:p w14:paraId="404707AE" w14:textId="77777777" w:rsidR="000E7A05" w:rsidRPr="00722725" w:rsidRDefault="006749D3" w:rsidP="00722725">
            <w:pPr>
              <w:jc w:val="both"/>
              <w:rPr>
                <w:b/>
                <w:bCs/>
                <w:lang w:val="ru-RU"/>
              </w:rPr>
            </w:pPr>
            <w:r>
              <w:rPr>
                <w:bCs/>
                <w:lang w:val="sr-Cyrl-CS"/>
              </w:rPr>
              <w:t xml:space="preserve">Студент ће бити оспособљен да уочава, формулише и решава проблеме из области здравственог законодавства са посебним освртом на правне аспекте здравствене неге. </w:t>
            </w:r>
          </w:p>
        </w:tc>
      </w:tr>
      <w:tr w:rsidR="000E7A05" w:rsidRPr="00C534FF" w14:paraId="47D3D77A" w14:textId="77777777" w:rsidTr="00C534FF">
        <w:trPr>
          <w:jc w:val="center"/>
        </w:trPr>
        <w:tc>
          <w:tcPr>
            <w:tcW w:w="9000" w:type="dxa"/>
            <w:gridSpan w:val="8"/>
          </w:tcPr>
          <w:p w14:paraId="5D597E89" w14:textId="77777777" w:rsidR="000E7A05" w:rsidRPr="00C534FF" w:rsidRDefault="000E7A05" w:rsidP="006704A5">
            <w:pPr>
              <w:jc w:val="both"/>
              <w:rPr>
                <w:b/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>Садржај предмета</w:t>
            </w:r>
          </w:p>
          <w:p w14:paraId="4D583518" w14:textId="77777777" w:rsidR="000E7A05" w:rsidRPr="00C534FF" w:rsidRDefault="000E7A05" w:rsidP="006704A5">
            <w:pPr>
              <w:jc w:val="both"/>
              <w:rPr>
                <w:i/>
                <w:iCs/>
                <w:lang w:val="sr-Cyrl-CS"/>
              </w:rPr>
            </w:pPr>
            <w:r w:rsidRPr="00C534FF">
              <w:rPr>
                <w:i/>
                <w:iCs/>
                <w:lang w:val="sr-Cyrl-CS"/>
              </w:rPr>
              <w:t>Теоријска настава:</w:t>
            </w:r>
          </w:p>
          <w:p w14:paraId="4BF9C611" w14:textId="77777777" w:rsidR="000226BA" w:rsidRPr="00C534FF" w:rsidRDefault="006749D3" w:rsidP="006704A5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 xml:space="preserve">Увод и значај здравственог законодавства у здравственој нези. </w:t>
            </w:r>
            <w:r w:rsidR="00F90CE3">
              <w:rPr>
                <w:iCs/>
                <w:lang w:val="sr-Cyrl-CS"/>
              </w:rPr>
              <w:t xml:space="preserve">Уставне одредбе у области заштите здравља и заштите животне средине. </w:t>
            </w:r>
            <w:r w:rsidR="000226BA">
              <w:rPr>
                <w:iCs/>
                <w:lang w:val="sr-Cyrl-CS"/>
              </w:rPr>
              <w:t>Систем здравствене заштите. Општи прописи о здравственој заштити. Друштвена брига за здравље становништва. Начела здравствене заштите. Људска права и вредности у здравственој заштити и права пацијента. Здравствена служба. Делатност и организација здравствене установа. Закон о здравственом осигурању. Закон о коморама здравствених радника</w:t>
            </w:r>
            <w:r>
              <w:rPr>
                <w:iCs/>
                <w:lang w:val="sr-Cyrl-CS"/>
              </w:rPr>
              <w:t xml:space="preserve">. </w:t>
            </w:r>
            <w:r w:rsidR="000226BA">
              <w:rPr>
                <w:iCs/>
                <w:lang w:val="sr-Cyrl-CS"/>
              </w:rPr>
              <w:t xml:space="preserve">Закон о Црвеном крсту Србије. Прописи о заштити становништва од заразних болести. Прописи о лековима. Прописи о опојним дрогама. Прописи о здравственој исправности </w:t>
            </w:r>
            <w:r w:rsidR="00914953">
              <w:rPr>
                <w:iCs/>
                <w:lang w:val="sr-Cyrl-CS"/>
              </w:rPr>
              <w:t>животних намирница и предмета опште употребе. Прописи о заштити на раду. Прописи о заштити животне средине. Међународни прописи из области заштите здравља и заштите животне средине.</w:t>
            </w:r>
          </w:p>
          <w:p w14:paraId="483046AD" w14:textId="77777777" w:rsidR="000E7A05" w:rsidRPr="00C534FF" w:rsidRDefault="000E7A05" w:rsidP="006704A5">
            <w:pPr>
              <w:jc w:val="both"/>
              <w:rPr>
                <w:bCs/>
                <w:i/>
                <w:lang w:val="ru-RU"/>
              </w:rPr>
            </w:pPr>
            <w:r w:rsidRPr="00C534FF">
              <w:rPr>
                <w:i/>
                <w:iCs/>
                <w:lang w:val="sr-Cyrl-CS"/>
              </w:rPr>
              <w:t>Практична настава</w:t>
            </w:r>
            <w:r w:rsidRPr="00C534FF">
              <w:rPr>
                <w:i/>
                <w:iCs/>
                <w:lang w:val="ru-RU"/>
              </w:rPr>
              <w:t>:</w:t>
            </w:r>
          </w:p>
          <w:p w14:paraId="7F144624" w14:textId="77777777" w:rsidR="00722725" w:rsidRPr="00722725" w:rsidRDefault="000E7A05" w:rsidP="006704A5">
            <w:pPr>
              <w:jc w:val="both"/>
              <w:rPr>
                <w:iCs/>
                <w:lang w:val="sr-Cyrl-CS"/>
              </w:rPr>
            </w:pPr>
            <w:r w:rsidRPr="00C534FF">
              <w:rPr>
                <w:iCs/>
                <w:lang w:val="sr-Cyrl-CS"/>
              </w:rPr>
              <w:t xml:space="preserve">Практична обука </w:t>
            </w:r>
            <w:r w:rsidR="00722725">
              <w:rPr>
                <w:iCs/>
                <w:lang w:val="sr-Cyrl-CS"/>
              </w:rPr>
              <w:t xml:space="preserve">се реализује кроз приказ случаја и решавање по проблему. Рад у малим групама и примена стечених теоријских знања на задатом случају. </w:t>
            </w:r>
            <w:r w:rsidR="005952A2">
              <w:rPr>
                <w:iCs/>
                <w:lang w:val="sr-Cyrl-CS"/>
              </w:rPr>
              <w:t xml:space="preserve">Дискусија о актуелним темама из области здравственог законодавства и примерима из праксе. </w:t>
            </w:r>
          </w:p>
        </w:tc>
      </w:tr>
      <w:tr w:rsidR="000E7A05" w:rsidRPr="00C534FF" w14:paraId="41C13159" w14:textId="77777777" w:rsidTr="00C534FF">
        <w:trPr>
          <w:jc w:val="center"/>
        </w:trPr>
        <w:tc>
          <w:tcPr>
            <w:tcW w:w="9000" w:type="dxa"/>
            <w:gridSpan w:val="8"/>
          </w:tcPr>
          <w:p w14:paraId="24FE3BAA" w14:textId="77777777" w:rsidR="000E7A05" w:rsidRDefault="000E7A05" w:rsidP="006704A5">
            <w:pPr>
              <w:jc w:val="both"/>
              <w:rPr>
                <w:b/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 xml:space="preserve">Литература </w:t>
            </w:r>
          </w:p>
          <w:p w14:paraId="4843A227" w14:textId="77777777" w:rsidR="006749D3" w:rsidRPr="005952A2" w:rsidRDefault="006749D3" w:rsidP="006749D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 w:rsidRPr="005952A2">
              <w:rPr>
                <w:lang w:val="sr-Cyrl-CS"/>
              </w:rPr>
              <w:t>Tимoтић, Б., Aнђeлски, Х. (2015). Здрaвствeнo зaкoнoдaвствo. Бeoгрaд: Висoкa мeдицинскa шкoлa струкoвних студиja Mилутин Mилaнкoвић.</w:t>
            </w:r>
          </w:p>
          <w:p w14:paraId="65B09140" w14:textId="77777777" w:rsidR="000E7A05" w:rsidRPr="006749D3" w:rsidRDefault="000E7A05" w:rsidP="006749D3">
            <w:pPr>
              <w:pStyle w:val="ListParagraph"/>
              <w:numPr>
                <w:ilvl w:val="0"/>
                <w:numId w:val="1"/>
              </w:numPr>
              <w:tabs>
                <w:tab w:val="left" w:pos="1273"/>
              </w:tabs>
              <w:jc w:val="both"/>
              <w:rPr>
                <w:lang w:val="sr-Cyrl-CS"/>
              </w:rPr>
            </w:pPr>
            <w:r w:rsidRPr="006749D3">
              <w:rPr>
                <w:lang w:val="sr-Cyrl-CS"/>
              </w:rPr>
              <w:t xml:space="preserve">1. </w:t>
            </w:r>
            <w:r w:rsidR="00F90CE3">
              <w:t>Савовић М., Прља Д., Степић Д.: Здравствено законодавство, Удружење "Правници за демокрају", Београд, 2006.</w:t>
            </w:r>
          </w:p>
        </w:tc>
      </w:tr>
      <w:tr w:rsidR="000E7A05" w:rsidRPr="00C534FF" w14:paraId="2F064E29" w14:textId="77777777" w:rsidTr="00C534FF">
        <w:trPr>
          <w:jc w:val="center"/>
        </w:trPr>
        <w:tc>
          <w:tcPr>
            <w:tcW w:w="7513" w:type="dxa"/>
            <w:gridSpan w:val="6"/>
          </w:tcPr>
          <w:p w14:paraId="2B8EE8CB" w14:textId="77777777" w:rsidR="000E7A05" w:rsidRPr="00C534FF" w:rsidRDefault="000E7A05" w:rsidP="00BC4D29">
            <w:pPr>
              <w:jc w:val="both"/>
              <w:rPr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 xml:space="preserve">Број часова </w:t>
            </w:r>
            <w:r w:rsidRPr="00C534FF">
              <w:rPr>
                <w:b/>
                <w:lang w:val="sr-Cyrl-CS"/>
              </w:rPr>
              <w:t xml:space="preserve"> активне наставе</w:t>
            </w:r>
            <w:r w:rsidRPr="00C534FF">
              <w:rPr>
                <w:b/>
              </w:rPr>
              <w:t>: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248575D6" w14:textId="77777777" w:rsidR="000E7A05" w:rsidRPr="00C534FF" w:rsidRDefault="000E7A05" w:rsidP="006704A5">
            <w:pPr>
              <w:rPr>
                <w:lang w:val="sr-Cyrl-CS"/>
              </w:rPr>
            </w:pPr>
            <w:r w:rsidRPr="00C534FF">
              <w:rPr>
                <w:lang w:val="sr-Cyrl-CS"/>
              </w:rPr>
              <w:t>Остали часови</w:t>
            </w:r>
          </w:p>
        </w:tc>
      </w:tr>
      <w:tr w:rsidR="000E7A05" w:rsidRPr="00C534FF" w14:paraId="6E2CF416" w14:textId="77777777" w:rsidTr="00C534FF">
        <w:trPr>
          <w:trHeight w:val="211"/>
          <w:jc w:val="center"/>
        </w:trPr>
        <w:tc>
          <w:tcPr>
            <w:tcW w:w="1213" w:type="dxa"/>
          </w:tcPr>
          <w:p w14:paraId="1FF1564F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Cs/>
              </w:rPr>
              <w:t>Предавања</w:t>
            </w:r>
            <w:r w:rsidRPr="00C534FF">
              <w:rPr>
                <w:bCs/>
                <w:lang w:val="sr-Cyrl-CS"/>
              </w:rPr>
              <w:t>:</w:t>
            </w:r>
          </w:p>
        </w:tc>
        <w:tc>
          <w:tcPr>
            <w:tcW w:w="1112" w:type="dxa"/>
          </w:tcPr>
          <w:p w14:paraId="0888DF42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Cs/>
              </w:rPr>
              <w:t>Вежбе:</w:t>
            </w:r>
          </w:p>
        </w:tc>
        <w:tc>
          <w:tcPr>
            <w:tcW w:w="2268" w:type="dxa"/>
            <w:gridSpan w:val="2"/>
          </w:tcPr>
          <w:p w14:paraId="05E99031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Cs/>
              </w:rPr>
              <w:t>Други облици наставе</w:t>
            </w:r>
            <w:r w:rsidRPr="00C534FF">
              <w:rPr>
                <w:bCs/>
                <w:lang w:val="sr-Cyrl-CS"/>
              </w:rPr>
              <w:t xml:space="preserve">: </w:t>
            </w:r>
          </w:p>
        </w:tc>
        <w:tc>
          <w:tcPr>
            <w:tcW w:w="2920" w:type="dxa"/>
            <w:gridSpan w:val="2"/>
          </w:tcPr>
          <w:p w14:paraId="6C4D5787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Cs/>
              </w:rPr>
              <w:t>Студијски истраживачки рад:</w:t>
            </w:r>
          </w:p>
        </w:tc>
        <w:tc>
          <w:tcPr>
            <w:tcW w:w="1487" w:type="dxa"/>
            <w:gridSpan w:val="2"/>
            <w:vMerge/>
          </w:tcPr>
          <w:p w14:paraId="6E23CAEE" w14:textId="77777777" w:rsidR="000E7A05" w:rsidRPr="00C534FF" w:rsidRDefault="000E7A05" w:rsidP="006704A5">
            <w:pPr>
              <w:jc w:val="center"/>
              <w:rPr>
                <w:bCs/>
                <w:lang w:val="sr-Cyrl-CS"/>
              </w:rPr>
            </w:pPr>
          </w:p>
        </w:tc>
      </w:tr>
      <w:tr w:rsidR="000E7A05" w:rsidRPr="00C534FF" w14:paraId="31464C77" w14:textId="77777777" w:rsidTr="00C534FF">
        <w:trPr>
          <w:trHeight w:val="210"/>
          <w:jc w:val="center"/>
        </w:trPr>
        <w:tc>
          <w:tcPr>
            <w:tcW w:w="1213" w:type="dxa"/>
          </w:tcPr>
          <w:p w14:paraId="4D9CD1EC" w14:textId="77777777" w:rsidR="000E7A05" w:rsidRPr="00C534FF" w:rsidRDefault="00411BBD" w:rsidP="006704A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112" w:type="dxa"/>
          </w:tcPr>
          <w:p w14:paraId="142E3429" w14:textId="77777777" w:rsidR="000E7A05" w:rsidRPr="00C534FF" w:rsidRDefault="00DC42A1" w:rsidP="006704A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2268" w:type="dxa"/>
            <w:gridSpan w:val="2"/>
          </w:tcPr>
          <w:p w14:paraId="4B93D22D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</w:p>
        </w:tc>
        <w:tc>
          <w:tcPr>
            <w:tcW w:w="2920" w:type="dxa"/>
            <w:gridSpan w:val="2"/>
          </w:tcPr>
          <w:p w14:paraId="00F2D48E" w14:textId="77777777" w:rsidR="000E7A05" w:rsidRPr="00C534FF" w:rsidRDefault="000E7A05" w:rsidP="006704A5">
            <w:pPr>
              <w:jc w:val="center"/>
              <w:rPr>
                <w:bCs/>
              </w:rPr>
            </w:pPr>
            <w:r w:rsidRPr="00C534FF">
              <w:rPr>
                <w:bCs/>
              </w:rPr>
              <w:t>/</w:t>
            </w:r>
          </w:p>
        </w:tc>
        <w:tc>
          <w:tcPr>
            <w:tcW w:w="1487" w:type="dxa"/>
            <w:gridSpan w:val="2"/>
          </w:tcPr>
          <w:p w14:paraId="7ED0F4A5" w14:textId="77777777" w:rsidR="000E7A05" w:rsidRPr="00C534FF" w:rsidRDefault="000E7A05" w:rsidP="006704A5">
            <w:pPr>
              <w:rPr>
                <w:bCs/>
                <w:lang w:val="sr-Cyrl-CS"/>
              </w:rPr>
            </w:pPr>
          </w:p>
        </w:tc>
      </w:tr>
      <w:tr w:rsidR="000E7A05" w:rsidRPr="00C534FF" w14:paraId="4904B6AF" w14:textId="77777777" w:rsidTr="00C534FF">
        <w:trPr>
          <w:jc w:val="center"/>
        </w:trPr>
        <w:tc>
          <w:tcPr>
            <w:tcW w:w="9000" w:type="dxa"/>
            <w:gridSpan w:val="8"/>
          </w:tcPr>
          <w:p w14:paraId="70F02D3F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  <w:r w:rsidRPr="00C534FF">
              <w:rPr>
                <w:b/>
                <w:bCs/>
                <w:lang w:val="sr-Cyrl-CS"/>
              </w:rPr>
              <w:t>Методе извођења наставе:</w:t>
            </w:r>
            <w:r w:rsidRPr="00C534FF">
              <w:t>Предавања,веж</w:t>
            </w:r>
            <w:r w:rsidRPr="00C534FF">
              <w:rPr>
                <w:spacing w:val="1"/>
              </w:rPr>
              <w:t>б</w:t>
            </w:r>
            <w:r w:rsidRPr="00C534FF">
              <w:t>е</w:t>
            </w:r>
          </w:p>
        </w:tc>
      </w:tr>
      <w:tr w:rsidR="000E7A05" w:rsidRPr="00C534FF" w14:paraId="5CB61240" w14:textId="77777777" w:rsidTr="00C534FF">
        <w:trPr>
          <w:jc w:val="center"/>
        </w:trPr>
        <w:tc>
          <w:tcPr>
            <w:tcW w:w="9000" w:type="dxa"/>
            <w:gridSpan w:val="8"/>
          </w:tcPr>
          <w:p w14:paraId="54E12786" w14:textId="77777777" w:rsidR="000E7A05" w:rsidRPr="00C534FF" w:rsidRDefault="000E7A05" w:rsidP="006704A5">
            <w:pPr>
              <w:jc w:val="center"/>
              <w:rPr>
                <w:b/>
                <w:bCs/>
                <w:lang w:val="ru-RU"/>
              </w:rPr>
            </w:pPr>
            <w:r w:rsidRPr="00C534FF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</w:tc>
      </w:tr>
      <w:tr w:rsidR="000E7A05" w:rsidRPr="00C534FF" w14:paraId="1B58C728" w14:textId="77777777" w:rsidTr="00C534FF">
        <w:trPr>
          <w:jc w:val="center"/>
        </w:trPr>
        <w:tc>
          <w:tcPr>
            <w:tcW w:w="3245" w:type="dxa"/>
            <w:gridSpan w:val="3"/>
          </w:tcPr>
          <w:p w14:paraId="4FE70188" w14:textId="77777777" w:rsidR="000E7A05" w:rsidRPr="00C534FF" w:rsidRDefault="000E7A05" w:rsidP="006704A5">
            <w:pPr>
              <w:jc w:val="both"/>
              <w:rPr>
                <w:b/>
                <w:lang w:val="sr-Cyrl-CS"/>
              </w:rPr>
            </w:pPr>
            <w:r w:rsidRPr="00C534FF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1690" w:type="dxa"/>
            <w:gridSpan w:val="2"/>
          </w:tcPr>
          <w:p w14:paraId="6C32A7E7" w14:textId="77777777" w:rsidR="000E7A05" w:rsidRPr="00C534FF" w:rsidRDefault="000E7A05" w:rsidP="006704A5">
            <w:pPr>
              <w:jc w:val="both"/>
              <w:rPr>
                <w:b/>
                <w:bCs/>
              </w:rPr>
            </w:pPr>
            <w:r w:rsidRPr="00C534FF">
              <w:rPr>
                <w:b/>
                <w:bCs/>
              </w:rPr>
              <w:t>поена</w:t>
            </w:r>
          </w:p>
        </w:tc>
        <w:tc>
          <w:tcPr>
            <w:tcW w:w="2900" w:type="dxa"/>
            <w:gridSpan w:val="2"/>
          </w:tcPr>
          <w:p w14:paraId="6E603F87" w14:textId="77777777" w:rsidR="000E7A05" w:rsidRPr="00C534FF" w:rsidRDefault="000E7A05" w:rsidP="006704A5">
            <w:pPr>
              <w:jc w:val="both"/>
              <w:rPr>
                <w:b/>
              </w:rPr>
            </w:pPr>
            <w:r w:rsidRPr="00C534FF">
              <w:rPr>
                <w:b/>
              </w:rPr>
              <w:t xml:space="preserve">Завршни испит </w:t>
            </w:r>
          </w:p>
        </w:tc>
        <w:tc>
          <w:tcPr>
            <w:tcW w:w="1165" w:type="dxa"/>
          </w:tcPr>
          <w:p w14:paraId="7D720C8F" w14:textId="77777777" w:rsidR="000E7A05" w:rsidRPr="00C534FF" w:rsidRDefault="000E7A05" w:rsidP="006704A5">
            <w:pPr>
              <w:jc w:val="both"/>
              <w:rPr>
                <w:i/>
                <w:iCs/>
              </w:rPr>
            </w:pPr>
            <w:r w:rsidRPr="00C534FF">
              <w:rPr>
                <w:b/>
                <w:bCs/>
              </w:rPr>
              <w:t>поена</w:t>
            </w:r>
          </w:p>
        </w:tc>
      </w:tr>
      <w:tr w:rsidR="000E7A05" w:rsidRPr="00C534FF" w14:paraId="672C2238" w14:textId="77777777" w:rsidTr="00C534FF">
        <w:trPr>
          <w:jc w:val="center"/>
        </w:trPr>
        <w:tc>
          <w:tcPr>
            <w:tcW w:w="3245" w:type="dxa"/>
            <w:gridSpan w:val="3"/>
          </w:tcPr>
          <w:p w14:paraId="37DD1117" w14:textId="77777777" w:rsidR="000E7A05" w:rsidRPr="00C534FF" w:rsidRDefault="000E7A05" w:rsidP="006704A5">
            <w:pPr>
              <w:jc w:val="both"/>
              <w:rPr>
                <w:i/>
                <w:iCs/>
                <w:lang w:val="sr-Cyrl-CS"/>
              </w:rPr>
            </w:pPr>
            <w:r w:rsidRPr="00C534FF">
              <w:rPr>
                <w:lang w:val="sr-Cyrl-CS"/>
              </w:rPr>
              <w:t>активност у току предавања</w:t>
            </w:r>
          </w:p>
        </w:tc>
        <w:tc>
          <w:tcPr>
            <w:tcW w:w="1690" w:type="dxa"/>
            <w:gridSpan w:val="2"/>
          </w:tcPr>
          <w:p w14:paraId="36E564BD" w14:textId="77777777" w:rsidR="000E7A05" w:rsidRPr="00C534FF" w:rsidRDefault="00411BBD" w:rsidP="006704A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  <w:r w:rsidR="000E7A05" w:rsidRPr="00C534FF">
              <w:rPr>
                <w:bCs/>
                <w:lang w:val="sr-Cyrl-CS"/>
              </w:rPr>
              <w:t>0</w:t>
            </w:r>
          </w:p>
        </w:tc>
        <w:tc>
          <w:tcPr>
            <w:tcW w:w="2900" w:type="dxa"/>
            <w:gridSpan w:val="2"/>
          </w:tcPr>
          <w:p w14:paraId="19568825" w14:textId="77777777" w:rsidR="000E7A05" w:rsidRPr="00C534FF" w:rsidRDefault="000E7A05" w:rsidP="006704A5">
            <w:pPr>
              <w:jc w:val="both"/>
              <w:rPr>
                <w:iCs/>
                <w:lang w:val="sr-Cyrl-CS"/>
              </w:rPr>
            </w:pPr>
            <w:r w:rsidRPr="00C534FF">
              <w:rPr>
                <w:iCs/>
                <w:lang w:val="sr-Cyrl-CS"/>
              </w:rPr>
              <w:t>тест</w:t>
            </w:r>
          </w:p>
        </w:tc>
        <w:tc>
          <w:tcPr>
            <w:tcW w:w="1165" w:type="dxa"/>
          </w:tcPr>
          <w:p w14:paraId="27B1B2FB" w14:textId="77777777" w:rsidR="000E7A05" w:rsidRPr="00C534FF" w:rsidRDefault="000E7A05" w:rsidP="006704A5">
            <w:pPr>
              <w:jc w:val="both"/>
              <w:rPr>
                <w:iCs/>
              </w:rPr>
            </w:pPr>
          </w:p>
        </w:tc>
      </w:tr>
      <w:tr w:rsidR="000E7A05" w:rsidRPr="00C534FF" w14:paraId="47EF1E10" w14:textId="77777777" w:rsidTr="00C534FF">
        <w:trPr>
          <w:jc w:val="center"/>
        </w:trPr>
        <w:tc>
          <w:tcPr>
            <w:tcW w:w="3245" w:type="dxa"/>
            <w:gridSpan w:val="3"/>
          </w:tcPr>
          <w:p w14:paraId="2329B2C9" w14:textId="77777777" w:rsidR="000E7A05" w:rsidRPr="00C534FF" w:rsidRDefault="000E7A05" w:rsidP="006704A5">
            <w:pPr>
              <w:jc w:val="both"/>
              <w:rPr>
                <w:i/>
                <w:iCs/>
                <w:lang w:val="sr-Cyrl-CS"/>
              </w:rPr>
            </w:pPr>
            <w:r w:rsidRPr="00C534FF">
              <w:rPr>
                <w:lang w:val="sr-Cyrl-CS"/>
              </w:rPr>
              <w:t>практична настава</w:t>
            </w:r>
          </w:p>
        </w:tc>
        <w:tc>
          <w:tcPr>
            <w:tcW w:w="1690" w:type="dxa"/>
            <w:gridSpan w:val="2"/>
          </w:tcPr>
          <w:p w14:paraId="11BC86D7" w14:textId="77777777" w:rsidR="000E7A05" w:rsidRPr="00C534FF" w:rsidRDefault="00411BBD" w:rsidP="006704A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20</w:t>
            </w:r>
          </w:p>
        </w:tc>
        <w:tc>
          <w:tcPr>
            <w:tcW w:w="2900" w:type="dxa"/>
            <w:gridSpan w:val="2"/>
          </w:tcPr>
          <w:p w14:paraId="088D93F7" w14:textId="77777777" w:rsidR="000E7A05" w:rsidRPr="00C534FF" w:rsidRDefault="000E7A05" w:rsidP="006704A5">
            <w:pPr>
              <w:jc w:val="both"/>
              <w:rPr>
                <w:i/>
                <w:iCs/>
                <w:lang w:val="sr-Cyrl-CS"/>
              </w:rPr>
            </w:pPr>
            <w:r w:rsidRPr="00C534FF">
              <w:rPr>
                <w:lang w:val="sr-Cyrl-CS"/>
              </w:rPr>
              <w:t>практични испит</w:t>
            </w:r>
          </w:p>
        </w:tc>
        <w:tc>
          <w:tcPr>
            <w:tcW w:w="1165" w:type="dxa"/>
          </w:tcPr>
          <w:p w14:paraId="3A722480" w14:textId="77777777" w:rsidR="000E7A05" w:rsidRPr="00BC4D29" w:rsidRDefault="000E7A05" w:rsidP="006704A5">
            <w:pPr>
              <w:jc w:val="both"/>
              <w:rPr>
                <w:iCs/>
                <w:lang w:val="sr-Cyrl-CS"/>
              </w:rPr>
            </w:pPr>
          </w:p>
        </w:tc>
      </w:tr>
      <w:tr w:rsidR="000E7A05" w:rsidRPr="00C534FF" w14:paraId="69DB1865" w14:textId="77777777" w:rsidTr="00C534FF">
        <w:trPr>
          <w:jc w:val="center"/>
        </w:trPr>
        <w:tc>
          <w:tcPr>
            <w:tcW w:w="3245" w:type="dxa"/>
            <w:gridSpan w:val="3"/>
          </w:tcPr>
          <w:p w14:paraId="3B61244E" w14:textId="77777777" w:rsidR="000E7A05" w:rsidRPr="00C534FF" w:rsidRDefault="000E7A05" w:rsidP="006704A5">
            <w:pPr>
              <w:jc w:val="both"/>
              <w:rPr>
                <w:iCs/>
                <w:lang w:val="sr-Cyrl-CS"/>
              </w:rPr>
            </w:pPr>
            <w:r w:rsidRPr="00C534FF">
              <w:rPr>
                <w:iCs/>
                <w:lang w:val="sr-Cyrl-CS"/>
              </w:rPr>
              <w:t>семинар-и</w:t>
            </w:r>
          </w:p>
        </w:tc>
        <w:tc>
          <w:tcPr>
            <w:tcW w:w="1690" w:type="dxa"/>
            <w:gridSpan w:val="2"/>
          </w:tcPr>
          <w:p w14:paraId="18BA8BAC" w14:textId="77777777" w:rsidR="000E7A05" w:rsidRPr="00C534FF" w:rsidRDefault="005952A2" w:rsidP="006704A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  <w:tc>
          <w:tcPr>
            <w:tcW w:w="2900" w:type="dxa"/>
            <w:gridSpan w:val="2"/>
          </w:tcPr>
          <w:p w14:paraId="478CF5F6" w14:textId="77777777" w:rsidR="000E7A05" w:rsidRPr="00C534FF" w:rsidRDefault="000E7A05" w:rsidP="006704A5">
            <w:pPr>
              <w:jc w:val="both"/>
              <w:rPr>
                <w:i/>
                <w:iCs/>
                <w:lang w:val="sr-Cyrl-CS"/>
              </w:rPr>
            </w:pPr>
            <w:r w:rsidRPr="00C534FF">
              <w:rPr>
                <w:lang w:val="sr-Cyrl-CS"/>
              </w:rPr>
              <w:t>усмени испит</w:t>
            </w:r>
          </w:p>
        </w:tc>
        <w:tc>
          <w:tcPr>
            <w:tcW w:w="1165" w:type="dxa"/>
          </w:tcPr>
          <w:p w14:paraId="05C4CC37" w14:textId="77777777" w:rsidR="000E7A05" w:rsidRPr="00C534FF" w:rsidRDefault="00411BBD" w:rsidP="006704A5">
            <w:pPr>
              <w:jc w:val="both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50</w:t>
            </w:r>
          </w:p>
        </w:tc>
      </w:tr>
      <w:tr w:rsidR="000E7A05" w:rsidRPr="00C534FF" w14:paraId="5FE17EBC" w14:textId="77777777" w:rsidTr="00C534FF">
        <w:trPr>
          <w:jc w:val="center"/>
        </w:trPr>
        <w:tc>
          <w:tcPr>
            <w:tcW w:w="3245" w:type="dxa"/>
            <w:gridSpan w:val="3"/>
          </w:tcPr>
          <w:p w14:paraId="1543C04C" w14:textId="77777777" w:rsidR="000E7A05" w:rsidRPr="00C534FF" w:rsidRDefault="000E7A05" w:rsidP="006704A5">
            <w:pPr>
              <w:jc w:val="both"/>
              <w:rPr>
                <w:lang w:val="sr-Cyrl-CS"/>
              </w:rPr>
            </w:pPr>
            <w:r w:rsidRPr="00C534FF">
              <w:rPr>
                <w:lang w:val="sr-Cyrl-CS"/>
              </w:rPr>
              <w:t>колоквијум-и</w:t>
            </w:r>
          </w:p>
        </w:tc>
        <w:tc>
          <w:tcPr>
            <w:tcW w:w="1690" w:type="dxa"/>
            <w:gridSpan w:val="2"/>
          </w:tcPr>
          <w:p w14:paraId="6334E2C6" w14:textId="77777777" w:rsidR="000E7A05" w:rsidRPr="00C534FF" w:rsidRDefault="000E7A05" w:rsidP="006704A5">
            <w:pPr>
              <w:jc w:val="both"/>
              <w:rPr>
                <w:bCs/>
                <w:lang w:val="sr-Cyrl-CS"/>
              </w:rPr>
            </w:pPr>
          </w:p>
        </w:tc>
        <w:tc>
          <w:tcPr>
            <w:tcW w:w="2900" w:type="dxa"/>
            <w:gridSpan w:val="2"/>
          </w:tcPr>
          <w:p w14:paraId="7EECA47C" w14:textId="77777777" w:rsidR="000E7A05" w:rsidRPr="00C534FF" w:rsidRDefault="000E7A05" w:rsidP="006704A5">
            <w:pPr>
              <w:jc w:val="both"/>
              <w:rPr>
                <w:lang w:val="sr-Cyrl-CS"/>
              </w:rPr>
            </w:pPr>
          </w:p>
        </w:tc>
        <w:tc>
          <w:tcPr>
            <w:tcW w:w="1165" w:type="dxa"/>
          </w:tcPr>
          <w:p w14:paraId="576F3217" w14:textId="77777777" w:rsidR="000E7A05" w:rsidRPr="00C534FF" w:rsidRDefault="000E7A05" w:rsidP="006704A5">
            <w:pPr>
              <w:jc w:val="both"/>
              <w:rPr>
                <w:iCs/>
              </w:rPr>
            </w:pPr>
          </w:p>
        </w:tc>
      </w:tr>
    </w:tbl>
    <w:p w14:paraId="68C7DF17" w14:textId="77777777" w:rsidR="0017305F" w:rsidRDefault="0017305F"/>
    <w:sectPr w:rsidR="0017305F" w:rsidSect="00C534FF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C4BC" w14:textId="77777777" w:rsidR="00E2377D" w:rsidRDefault="00E2377D" w:rsidP="00C534FF">
      <w:r>
        <w:separator/>
      </w:r>
    </w:p>
  </w:endnote>
  <w:endnote w:type="continuationSeparator" w:id="0">
    <w:p w14:paraId="75537EB1" w14:textId="77777777" w:rsidR="00E2377D" w:rsidRDefault="00E2377D" w:rsidP="00C5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6BAB" w14:textId="77777777" w:rsidR="00E2377D" w:rsidRDefault="00E2377D" w:rsidP="00C534FF">
      <w:r>
        <w:separator/>
      </w:r>
    </w:p>
  </w:footnote>
  <w:footnote w:type="continuationSeparator" w:id="0">
    <w:p w14:paraId="20D3D396" w14:textId="77777777" w:rsidR="00E2377D" w:rsidRDefault="00E2377D" w:rsidP="00C5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2E53" w14:textId="77777777" w:rsidR="00C534FF" w:rsidRPr="00C534FF" w:rsidRDefault="00C534FF" w:rsidP="00A758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6510"/>
    <w:multiLevelType w:val="hybridMultilevel"/>
    <w:tmpl w:val="AE88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05"/>
    <w:rsid w:val="000174A5"/>
    <w:rsid w:val="000226BA"/>
    <w:rsid w:val="00031185"/>
    <w:rsid w:val="0005671D"/>
    <w:rsid w:val="00063FC5"/>
    <w:rsid w:val="000E4947"/>
    <w:rsid w:val="000E7A05"/>
    <w:rsid w:val="0017305F"/>
    <w:rsid w:val="00216391"/>
    <w:rsid w:val="00347A64"/>
    <w:rsid w:val="00411BBD"/>
    <w:rsid w:val="00415F79"/>
    <w:rsid w:val="004B0FE9"/>
    <w:rsid w:val="00594BAA"/>
    <w:rsid w:val="005952A2"/>
    <w:rsid w:val="006749D3"/>
    <w:rsid w:val="006E5D7D"/>
    <w:rsid w:val="006F10FA"/>
    <w:rsid w:val="00722725"/>
    <w:rsid w:val="00731762"/>
    <w:rsid w:val="007772B2"/>
    <w:rsid w:val="00804166"/>
    <w:rsid w:val="008F7605"/>
    <w:rsid w:val="00914953"/>
    <w:rsid w:val="009450C7"/>
    <w:rsid w:val="009732EB"/>
    <w:rsid w:val="00A000CE"/>
    <w:rsid w:val="00A7582E"/>
    <w:rsid w:val="00A81DAD"/>
    <w:rsid w:val="00AB76C4"/>
    <w:rsid w:val="00AE3DA4"/>
    <w:rsid w:val="00BC4D29"/>
    <w:rsid w:val="00C22B4E"/>
    <w:rsid w:val="00C534FF"/>
    <w:rsid w:val="00DC42A1"/>
    <w:rsid w:val="00E2377D"/>
    <w:rsid w:val="00E50E2C"/>
    <w:rsid w:val="00F90CE3"/>
    <w:rsid w:val="00F9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58EE54B"/>
  <w15:docId w15:val="{C56D6C34-B1B6-4562-8067-AED7B45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A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ААА Char Char"/>
    <w:link w:val="a"/>
    <w:rsid w:val="000E7A05"/>
    <w:rPr>
      <w:rFonts w:cs="Arial"/>
      <w:bCs/>
      <w:kern w:val="32"/>
      <w:szCs w:val="32"/>
      <w:lang w:val="sr-Latn-CS" w:eastAsia="sr-Latn-CS"/>
    </w:rPr>
  </w:style>
  <w:style w:type="paragraph" w:customStyle="1" w:styleId="a">
    <w:name w:val="ААА"/>
    <w:basedOn w:val="Heading1"/>
    <w:link w:val="CharChar"/>
    <w:rsid w:val="000E7A05"/>
    <w:pPr>
      <w:keepLines w:val="0"/>
      <w:widowControl w:val="0"/>
      <w:autoSpaceDE w:val="0"/>
      <w:autoSpaceDN w:val="0"/>
      <w:adjustRightInd w:val="0"/>
      <w:spacing w:before="0"/>
    </w:pPr>
    <w:rPr>
      <w:rFonts w:asciiTheme="minorHAnsi" w:eastAsiaTheme="minorHAnsi" w:hAnsiTheme="minorHAnsi" w:cs="Arial"/>
      <w:b w:val="0"/>
      <w:color w:val="auto"/>
      <w:kern w:val="32"/>
      <w:sz w:val="22"/>
      <w:szCs w:val="3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0E7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534F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4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534F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4F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F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DA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Vasilije</cp:lastModifiedBy>
  <cp:revision>2</cp:revision>
  <dcterms:created xsi:type="dcterms:W3CDTF">2023-03-10T07:17:00Z</dcterms:created>
  <dcterms:modified xsi:type="dcterms:W3CDTF">2023-03-10T07:17:00Z</dcterms:modified>
</cp:coreProperties>
</file>