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4A3" w:rsidRPr="00085D06" w:rsidRDefault="001404A3" w:rsidP="001404A3">
      <w:pPr>
        <w:jc w:val="center"/>
        <w:rPr>
          <w:rFonts w:ascii="Times New Roman" w:hAnsi="Times New Roman"/>
          <w:bCs/>
          <w:lang w:val="ru-RU"/>
        </w:rPr>
      </w:pPr>
      <w:r w:rsidRPr="00CA784F">
        <w:rPr>
          <w:rFonts w:ascii="Times New Roman" w:hAnsi="Times New Roman"/>
          <w:b/>
          <w:bCs/>
          <w:lang w:val="sr-Cyrl-CS"/>
        </w:rPr>
        <w:t>Табела 5.2.</w:t>
      </w:r>
      <w:r w:rsidRPr="00CA784F">
        <w:rPr>
          <w:rFonts w:ascii="Times New Roman" w:hAnsi="Times New Roman"/>
          <w:bCs/>
          <w:lang w:val="sr-Cyrl-CS"/>
        </w:rPr>
        <w:t>Спецификација предмета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579"/>
      </w:tblGrid>
      <w:tr w:rsidR="001404A3" w:rsidRPr="008F2A63" w:rsidTr="003A56E6">
        <w:trPr>
          <w:trHeight w:val="227"/>
          <w:jc w:val="center"/>
        </w:trPr>
        <w:tc>
          <w:tcPr>
            <w:tcW w:w="9573" w:type="dxa"/>
            <w:gridSpan w:val="2"/>
            <w:vAlign w:val="center"/>
          </w:tcPr>
          <w:p w:rsidR="001404A3" w:rsidRPr="008175E5" w:rsidRDefault="005A2DC0" w:rsidP="006523F0">
            <w:pPr>
              <w:tabs>
                <w:tab w:val="left" w:pos="567"/>
              </w:tabs>
              <w:spacing w:after="60"/>
              <w:rPr>
                <w:rFonts w:ascii="Times New Roman" w:hAnsi="Times New Roman"/>
                <w:b/>
                <w:bCs/>
                <w:sz w:val="20"/>
                <w:szCs w:val="20"/>
                <w:lang w:val="sr-Cyrl-RS"/>
              </w:rPr>
            </w:pPr>
            <w:r>
              <w:rPr>
                <w:rFonts w:ascii="Times New Roman" w:hAnsi="Times New Roman"/>
                <w:b/>
                <w:bCs/>
                <w:sz w:val="20"/>
                <w:szCs w:val="20"/>
                <w:lang w:val="sr-Cyrl-CS"/>
              </w:rPr>
              <w:t>Студијски програм</w:t>
            </w:r>
            <w:r w:rsidR="001404A3" w:rsidRPr="008F2A63">
              <w:rPr>
                <w:rFonts w:ascii="Times New Roman" w:hAnsi="Times New Roman"/>
                <w:b/>
                <w:bCs/>
                <w:sz w:val="20"/>
                <w:szCs w:val="20"/>
                <w:lang w:val="sr-Cyrl-CS"/>
              </w:rPr>
              <w:t>:</w:t>
            </w:r>
            <w:r w:rsidR="00C54558">
              <w:rPr>
                <w:rFonts w:ascii="Times New Roman" w:hAnsi="Times New Roman"/>
                <w:b/>
                <w:bCs/>
                <w:sz w:val="20"/>
                <w:szCs w:val="20"/>
                <w:lang w:val="sr-Cyrl-CS"/>
              </w:rPr>
              <w:t xml:space="preserve"> </w:t>
            </w:r>
            <w:proofErr w:type="spellStart"/>
            <w:r w:rsidR="006523F0">
              <w:rPr>
                <w:rFonts w:ascii="Times New Roman" w:hAnsi="Times New Roman"/>
                <w:b/>
                <w:bCs/>
                <w:sz w:val="20"/>
                <w:szCs w:val="20"/>
              </w:rPr>
              <w:t>Мастер</w:t>
            </w:r>
            <w:proofErr w:type="spellEnd"/>
            <w:r w:rsidR="006523F0">
              <w:rPr>
                <w:rFonts w:ascii="Times New Roman" w:hAnsi="Times New Roman"/>
                <w:b/>
                <w:bCs/>
                <w:sz w:val="20"/>
                <w:szCs w:val="20"/>
              </w:rPr>
              <w:t xml:space="preserve"> </w:t>
            </w:r>
            <w:proofErr w:type="spellStart"/>
            <w:r w:rsidR="006523F0">
              <w:rPr>
                <w:rFonts w:ascii="Times New Roman" w:hAnsi="Times New Roman"/>
                <w:b/>
                <w:bCs/>
                <w:sz w:val="20"/>
                <w:szCs w:val="20"/>
              </w:rPr>
              <w:t>с</w:t>
            </w:r>
            <w:r>
              <w:rPr>
                <w:rFonts w:ascii="Times New Roman" w:hAnsi="Times New Roman"/>
                <w:b/>
                <w:bCs/>
                <w:sz w:val="20"/>
                <w:szCs w:val="20"/>
              </w:rPr>
              <w:t>труков</w:t>
            </w:r>
            <w:proofErr w:type="spellEnd"/>
            <w:r w:rsidR="008175E5">
              <w:rPr>
                <w:rFonts w:ascii="Times New Roman" w:hAnsi="Times New Roman"/>
                <w:b/>
                <w:bCs/>
                <w:sz w:val="20"/>
                <w:szCs w:val="20"/>
                <w:lang w:val="sr-Cyrl-RS"/>
              </w:rPr>
              <w:t>н</w:t>
            </w:r>
            <w:r w:rsidR="001E7777">
              <w:rPr>
                <w:rFonts w:ascii="Times New Roman" w:hAnsi="Times New Roman"/>
                <w:b/>
                <w:bCs/>
                <w:sz w:val="20"/>
                <w:szCs w:val="20"/>
                <w:lang w:val="sr-Cyrl-RS"/>
              </w:rPr>
              <w:t>и физиотерапеут</w:t>
            </w:r>
            <w:bookmarkStart w:id="0" w:name="_GoBack"/>
            <w:bookmarkEnd w:id="0"/>
          </w:p>
        </w:tc>
      </w:tr>
      <w:tr w:rsidR="001404A3" w:rsidRPr="008F2A63" w:rsidTr="003A56E6">
        <w:trPr>
          <w:trHeight w:val="227"/>
          <w:jc w:val="center"/>
        </w:trPr>
        <w:tc>
          <w:tcPr>
            <w:tcW w:w="9573" w:type="dxa"/>
            <w:gridSpan w:val="2"/>
            <w:vAlign w:val="center"/>
          </w:tcPr>
          <w:p w:rsidR="001404A3" w:rsidRPr="008F2A63" w:rsidRDefault="001404A3" w:rsidP="00380713">
            <w:pPr>
              <w:tabs>
                <w:tab w:val="left" w:pos="567"/>
              </w:tabs>
              <w:spacing w:after="60"/>
              <w:rPr>
                <w:rFonts w:ascii="Times New Roman" w:hAnsi="Times New Roman"/>
                <w:sz w:val="20"/>
                <w:szCs w:val="20"/>
                <w:lang w:val="sr-Cyrl-CS"/>
              </w:rPr>
            </w:pPr>
            <w:r w:rsidRPr="008F2A63">
              <w:rPr>
                <w:rFonts w:ascii="Times New Roman" w:hAnsi="Times New Roman"/>
                <w:b/>
                <w:bCs/>
                <w:sz w:val="20"/>
                <w:szCs w:val="20"/>
                <w:lang w:val="sr-Cyrl-CS"/>
              </w:rPr>
              <w:t xml:space="preserve">Назив предмета: </w:t>
            </w:r>
            <w:r w:rsidR="00380713">
              <w:rPr>
                <w:rFonts w:ascii="Times New Roman" w:hAnsi="Times New Roman"/>
                <w:b/>
                <w:bCs/>
                <w:sz w:val="20"/>
                <w:szCs w:val="20"/>
                <w:lang w:val="sr-Cyrl-CS"/>
              </w:rPr>
              <w:t>Предмет Завршног рада</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b/>
                <w:bCs/>
                <w:sz w:val="20"/>
                <w:szCs w:val="20"/>
                <w:lang w:val="sr-Cyrl-CS"/>
              </w:rPr>
            </w:pPr>
            <w:r w:rsidRPr="008F2A63">
              <w:rPr>
                <w:rFonts w:ascii="Times New Roman" w:hAnsi="Times New Roman"/>
                <w:b/>
                <w:bCs/>
                <w:sz w:val="20"/>
                <w:szCs w:val="20"/>
                <w:lang w:val="sr-Cyrl-CS"/>
              </w:rPr>
              <w:t>Наставник</w:t>
            </w:r>
            <w:r w:rsidRPr="008F2A63">
              <w:rPr>
                <w:rFonts w:ascii="Times New Roman" w:hAnsi="Times New Roman"/>
                <w:b/>
                <w:bCs/>
                <w:sz w:val="20"/>
                <w:szCs w:val="20"/>
              </w:rPr>
              <w:t>/</w:t>
            </w:r>
            <w:proofErr w:type="spellStart"/>
            <w:r w:rsidRPr="008F2A63">
              <w:rPr>
                <w:rFonts w:ascii="Times New Roman" w:hAnsi="Times New Roman"/>
                <w:b/>
                <w:bCs/>
                <w:sz w:val="20"/>
                <w:szCs w:val="20"/>
              </w:rPr>
              <w:t>наставници</w:t>
            </w:r>
            <w:proofErr w:type="spellEnd"/>
            <w:r w:rsidRPr="008F2A63">
              <w:rPr>
                <w:rFonts w:ascii="Times New Roman" w:hAnsi="Times New Roman"/>
                <w:b/>
                <w:bCs/>
                <w:sz w:val="20"/>
                <w:szCs w:val="20"/>
                <w:lang w:val="sr-Cyrl-CS"/>
              </w:rPr>
              <w:t>:</w:t>
            </w:r>
            <w:r w:rsidR="00D42772" w:rsidRPr="008F2A63">
              <w:rPr>
                <w:rFonts w:ascii="Times New Roman" w:hAnsi="Times New Roman"/>
                <w:bCs/>
                <w:sz w:val="20"/>
                <w:szCs w:val="20"/>
              </w:rPr>
              <w:t xml:space="preserve"> Сви наставници на студијском програму</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sz w:val="20"/>
                <w:szCs w:val="20"/>
                <w:lang w:val="sr-Cyrl-CS"/>
              </w:rPr>
            </w:pPr>
            <w:r w:rsidRPr="008F2A63">
              <w:rPr>
                <w:rFonts w:ascii="Times New Roman" w:hAnsi="Times New Roman"/>
                <w:b/>
                <w:bCs/>
                <w:sz w:val="20"/>
                <w:szCs w:val="20"/>
                <w:lang w:val="sr-Cyrl-CS"/>
              </w:rPr>
              <w:t>Статус предмета:</w:t>
            </w:r>
            <w:r w:rsidR="00D42772" w:rsidRPr="008F2A63">
              <w:rPr>
                <w:rFonts w:ascii="Times New Roman" w:hAnsi="Times New Roman"/>
                <w:b/>
                <w:bCs/>
                <w:sz w:val="20"/>
                <w:szCs w:val="20"/>
                <w:lang w:val="sr-Cyrl-CS"/>
              </w:rPr>
              <w:t>Обавезни</w:t>
            </w:r>
          </w:p>
        </w:tc>
      </w:tr>
      <w:tr w:rsidR="001404A3" w:rsidRPr="008F2A63" w:rsidTr="003A56E6">
        <w:trPr>
          <w:trHeight w:val="227"/>
          <w:jc w:val="center"/>
        </w:trPr>
        <w:tc>
          <w:tcPr>
            <w:tcW w:w="9573" w:type="dxa"/>
            <w:gridSpan w:val="2"/>
            <w:vAlign w:val="center"/>
          </w:tcPr>
          <w:p w:rsidR="001404A3" w:rsidRPr="00197852" w:rsidRDefault="001404A3" w:rsidP="00380713">
            <w:pPr>
              <w:tabs>
                <w:tab w:val="left" w:pos="567"/>
              </w:tabs>
              <w:spacing w:after="60"/>
              <w:rPr>
                <w:rFonts w:ascii="Times New Roman" w:hAnsi="Times New Roman"/>
                <w:sz w:val="20"/>
                <w:szCs w:val="20"/>
              </w:rPr>
            </w:pPr>
            <w:r w:rsidRPr="008F2A63">
              <w:rPr>
                <w:rFonts w:ascii="Times New Roman" w:hAnsi="Times New Roman"/>
                <w:b/>
                <w:bCs/>
                <w:sz w:val="20"/>
                <w:szCs w:val="20"/>
                <w:lang w:val="sr-Cyrl-CS"/>
              </w:rPr>
              <w:t>Број ЕСПБ:</w:t>
            </w:r>
            <w:r w:rsidR="00C54558">
              <w:rPr>
                <w:rFonts w:ascii="Times New Roman" w:hAnsi="Times New Roman"/>
                <w:b/>
                <w:bCs/>
                <w:sz w:val="20"/>
                <w:szCs w:val="20"/>
                <w:lang w:val="sr-Cyrl-CS"/>
              </w:rPr>
              <w:t xml:space="preserve"> </w:t>
            </w:r>
            <w:r w:rsidR="00380713">
              <w:rPr>
                <w:rFonts w:ascii="Times New Roman" w:hAnsi="Times New Roman"/>
                <w:b/>
                <w:bCs/>
                <w:sz w:val="20"/>
                <w:szCs w:val="20"/>
              </w:rPr>
              <w:t>2</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sz w:val="20"/>
                <w:szCs w:val="20"/>
                <w:lang w:val="sr-Cyrl-CS"/>
              </w:rPr>
            </w:pPr>
            <w:r w:rsidRPr="008F2A63">
              <w:rPr>
                <w:rFonts w:ascii="Times New Roman" w:hAnsi="Times New Roman"/>
                <w:b/>
                <w:bCs/>
                <w:sz w:val="20"/>
                <w:szCs w:val="20"/>
                <w:lang w:val="sr-Cyrl-CS"/>
              </w:rPr>
              <w:t>Услов:</w:t>
            </w:r>
            <w:r w:rsidR="00C54558">
              <w:rPr>
                <w:rFonts w:ascii="Times New Roman" w:hAnsi="Times New Roman"/>
                <w:b/>
                <w:bCs/>
                <w:sz w:val="20"/>
                <w:szCs w:val="20"/>
                <w:lang w:val="sr-Cyrl-CS"/>
              </w:rPr>
              <w:t xml:space="preserve"> </w:t>
            </w:r>
            <w:r w:rsidR="00C54558" w:rsidRPr="00C54558">
              <w:rPr>
                <w:rFonts w:ascii="Times New Roman" w:hAnsi="Times New Roman"/>
                <w:bCs/>
                <w:sz w:val="20"/>
                <w:szCs w:val="20"/>
                <w:lang w:val="sr-Cyrl-CS"/>
              </w:rPr>
              <w:t>положени сви испити и успешно обављена стручна пракса</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b/>
                <w:bCs/>
                <w:sz w:val="20"/>
                <w:szCs w:val="20"/>
                <w:lang w:val="sr-Cyrl-CS"/>
              </w:rPr>
            </w:pPr>
            <w:r w:rsidRPr="008F2A63">
              <w:rPr>
                <w:rFonts w:ascii="Times New Roman" w:hAnsi="Times New Roman"/>
                <w:b/>
                <w:bCs/>
                <w:sz w:val="20"/>
                <w:szCs w:val="20"/>
                <w:lang w:val="sr-Cyrl-CS"/>
              </w:rPr>
              <w:t>Циљ предмета</w:t>
            </w:r>
          </w:p>
          <w:p w:rsidR="001404A3" w:rsidRPr="008F2A63" w:rsidRDefault="00D42772" w:rsidP="003A56E6">
            <w:pPr>
              <w:tabs>
                <w:tab w:val="left" w:pos="567"/>
              </w:tabs>
              <w:spacing w:after="60"/>
              <w:rPr>
                <w:rFonts w:ascii="Times New Roman" w:hAnsi="Times New Roman"/>
                <w:b/>
                <w:bCs/>
                <w:sz w:val="20"/>
                <w:szCs w:val="20"/>
                <w:lang w:val="sr-Cyrl-CS"/>
              </w:rPr>
            </w:pPr>
            <w:r w:rsidRPr="008F2A63">
              <w:rPr>
                <w:rFonts w:ascii="Times New Roman" w:eastAsia="Arial" w:hAnsi="Times New Roman"/>
                <w:bCs/>
                <w:sz w:val="20"/>
                <w:szCs w:val="20"/>
                <w:lang w:val="sr-Cyrl-CS"/>
              </w:rPr>
              <w:t>Да упозна студента са правилима, поступцима и процесима истраживачог рада и његове презентације из области пословног менаџмента</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b/>
                <w:bCs/>
                <w:sz w:val="20"/>
                <w:szCs w:val="20"/>
                <w:lang w:val="sr-Cyrl-CS"/>
              </w:rPr>
            </w:pPr>
            <w:r w:rsidRPr="008F2A63">
              <w:rPr>
                <w:rFonts w:ascii="Times New Roman" w:hAnsi="Times New Roman"/>
                <w:b/>
                <w:bCs/>
                <w:sz w:val="20"/>
                <w:szCs w:val="20"/>
                <w:lang w:val="sr-Cyrl-CS"/>
              </w:rPr>
              <w:t xml:space="preserve">Исход предмета </w:t>
            </w:r>
          </w:p>
          <w:p w:rsidR="001404A3" w:rsidRPr="008F2A63" w:rsidRDefault="00D42772" w:rsidP="003A56E6">
            <w:pPr>
              <w:tabs>
                <w:tab w:val="left" w:pos="567"/>
              </w:tabs>
              <w:spacing w:after="60"/>
              <w:rPr>
                <w:rFonts w:ascii="Times New Roman" w:hAnsi="Times New Roman"/>
                <w:b/>
                <w:bCs/>
                <w:sz w:val="20"/>
                <w:szCs w:val="20"/>
                <w:lang w:val="sr-Cyrl-CS"/>
              </w:rPr>
            </w:pPr>
            <w:r w:rsidRPr="008F2A63">
              <w:rPr>
                <w:rFonts w:ascii="Times New Roman" w:eastAsia="Arial" w:hAnsi="Times New Roman"/>
                <w:bCs/>
                <w:sz w:val="20"/>
                <w:szCs w:val="20"/>
                <w:lang w:val="sr-Cyrl-CS"/>
              </w:rPr>
              <w:t>Студент је оспособљен да демонстрира примену принципа и теоријских основа стечених током студија, познавање стања истраживања у области теме Завршног рада.</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b/>
                <w:bCs/>
                <w:sz w:val="20"/>
                <w:szCs w:val="20"/>
                <w:lang w:val="sr-Cyrl-CS"/>
              </w:rPr>
            </w:pPr>
            <w:r w:rsidRPr="008F2A63">
              <w:rPr>
                <w:rFonts w:ascii="Times New Roman" w:hAnsi="Times New Roman"/>
                <w:b/>
                <w:bCs/>
                <w:sz w:val="20"/>
                <w:szCs w:val="20"/>
                <w:lang w:val="sr-Cyrl-CS"/>
              </w:rPr>
              <w:t>Садржај предмета</w:t>
            </w:r>
          </w:p>
          <w:p w:rsidR="001404A3" w:rsidRPr="008F2A63" w:rsidRDefault="001404A3" w:rsidP="003A56E6">
            <w:pPr>
              <w:tabs>
                <w:tab w:val="left" w:pos="567"/>
              </w:tabs>
              <w:spacing w:after="60"/>
              <w:rPr>
                <w:rFonts w:ascii="Times New Roman" w:hAnsi="Times New Roman"/>
                <w:i/>
                <w:iCs/>
                <w:sz w:val="20"/>
                <w:szCs w:val="20"/>
                <w:lang w:val="sr-Cyrl-CS"/>
              </w:rPr>
            </w:pPr>
            <w:r w:rsidRPr="008F2A63">
              <w:rPr>
                <w:rFonts w:ascii="Times New Roman" w:hAnsi="Times New Roman"/>
                <w:i/>
                <w:iCs/>
                <w:sz w:val="20"/>
                <w:szCs w:val="20"/>
                <w:lang w:val="sr-Cyrl-CS"/>
              </w:rPr>
              <w:t>Теоријска настава</w:t>
            </w:r>
          </w:p>
          <w:p w:rsidR="00D42772" w:rsidRPr="008F2A63" w:rsidRDefault="00D42772" w:rsidP="00D42772">
            <w:pPr>
              <w:jc w:val="both"/>
              <w:rPr>
                <w:rFonts w:ascii="Times New Roman" w:eastAsia="Arial" w:hAnsi="Times New Roman"/>
                <w:sz w:val="20"/>
                <w:szCs w:val="20"/>
                <w:lang w:val="sr-Cyrl-CS"/>
              </w:rPr>
            </w:pPr>
            <w:r w:rsidRPr="008F2A63">
              <w:rPr>
                <w:rFonts w:ascii="Times New Roman" w:eastAsia="Arial" w:hAnsi="Times New Roman"/>
                <w:sz w:val="20"/>
                <w:szCs w:val="20"/>
                <w:lang w:val="sr-Cyrl-CS"/>
              </w:rPr>
              <w:t>Самосталан рад студента на теми коју је одабрао са списка расположивих тема. Студијским истраживачким радом се описује пројекат на коме студент ради током унапред одређеног времена. Током рада води се рачуна:</w:t>
            </w:r>
          </w:p>
          <w:p w:rsidR="00D42772" w:rsidRPr="008F2A63" w:rsidRDefault="00D42772" w:rsidP="00D42772">
            <w:pPr>
              <w:pStyle w:val="ListParagraph"/>
              <w:numPr>
                <w:ilvl w:val="0"/>
                <w:numId w:val="1"/>
              </w:numPr>
              <w:ind w:left="284" w:hanging="284"/>
              <w:jc w:val="both"/>
              <w:rPr>
                <w:rFonts w:ascii="Times New Roman" w:eastAsia="Arial" w:hAnsi="Times New Roman"/>
                <w:sz w:val="20"/>
                <w:szCs w:val="20"/>
                <w:lang w:val="sr-Cyrl-CS"/>
              </w:rPr>
            </w:pPr>
            <w:r w:rsidRPr="008F2A63">
              <w:rPr>
                <w:rFonts w:ascii="Times New Roman" w:eastAsia="Arial" w:hAnsi="Times New Roman"/>
                <w:sz w:val="20"/>
                <w:szCs w:val="20"/>
                <w:lang w:val="sr-Cyrl-CS"/>
              </w:rPr>
              <w:t>да студијски истраживачки рад садржи опис фаза рада, остварених резултата, као и опис примењених метода;</w:t>
            </w:r>
          </w:p>
          <w:p w:rsidR="00D42772" w:rsidRPr="008F2A63" w:rsidRDefault="00D42772" w:rsidP="00D42772">
            <w:pPr>
              <w:pStyle w:val="ListParagraph"/>
              <w:numPr>
                <w:ilvl w:val="0"/>
                <w:numId w:val="1"/>
              </w:numPr>
              <w:ind w:left="284" w:hanging="284"/>
              <w:jc w:val="both"/>
              <w:rPr>
                <w:rFonts w:ascii="Times New Roman" w:eastAsia="Arial" w:hAnsi="Times New Roman"/>
                <w:sz w:val="20"/>
                <w:szCs w:val="20"/>
                <w:lang w:val="sr-Cyrl-CS"/>
              </w:rPr>
            </w:pPr>
            <w:r w:rsidRPr="008F2A63">
              <w:rPr>
                <w:rFonts w:ascii="Times New Roman" w:eastAsia="Arial" w:hAnsi="Times New Roman"/>
                <w:sz w:val="20"/>
                <w:szCs w:val="20"/>
                <w:lang w:val="sr-Cyrl-CS"/>
              </w:rPr>
              <w:t>да рад мора бити креиран уз примену научног стила писања. Литература мора садржати рецензиране текстове и никако не сме садржати само референце са интернета;</w:t>
            </w:r>
          </w:p>
          <w:p w:rsidR="001404A3" w:rsidRPr="008F2A63" w:rsidRDefault="00D42772" w:rsidP="00D42772">
            <w:pPr>
              <w:pStyle w:val="ListParagraph"/>
              <w:numPr>
                <w:ilvl w:val="0"/>
                <w:numId w:val="1"/>
              </w:numPr>
              <w:ind w:left="284" w:hanging="284"/>
              <w:jc w:val="both"/>
              <w:rPr>
                <w:rFonts w:ascii="Times New Roman" w:eastAsia="Arial" w:hAnsi="Times New Roman"/>
                <w:sz w:val="20"/>
                <w:szCs w:val="20"/>
                <w:lang w:val="sr-Cyrl-CS"/>
              </w:rPr>
            </w:pPr>
            <w:r w:rsidRPr="008F2A63">
              <w:rPr>
                <w:rFonts w:ascii="Times New Roman" w:eastAsia="Arial" w:hAnsi="Times New Roman"/>
                <w:sz w:val="20"/>
                <w:szCs w:val="20"/>
                <w:lang w:val="sr-Cyrl-CS"/>
              </w:rPr>
              <w:t>студијски истраживачки рад осим главних резултата везаних за тему треба обавезно да садржи и приказ основних резултата из уже области из које је рад. На тај начин студент демонстрира познавање стања истраживања из те области. Добар СИР обично садржи и анализу сличних радова на енглеском језику као и образложење у чему је сличност/разлика у односу на резултате које је остварио кандидат.</w:t>
            </w:r>
          </w:p>
          <w:p w:rsidR="001404A3" w:rsidRPr="008F2A63" w:rsidRDefault="001404A3" w:rsidP="003A56E6">
            <w:pPr>
              <w:tabs>
                <w:tab w:val="left" w:pos="567"/>
              </w:tabs>
              <w:spacing w:after="60"/>
              <w:rPr>
                <w:rFonts w:ascii="Times New Roman" w:hAnsi="Times New Roman"/>
                <w:i/>
                <w:iCs/>
                <w:sz w:val="20"/>
                <w:szCs w:val="20"/>
                <w:lang w:val="sr-Cyrl-CS"/>
              </w:rPr>
            </w:pPr>
            <w:r w:rsidRPr="008F2A63">
              <w:rPr>
                <w:rFonts w:ascii="Times New Roman" w:hAnsi="Times New Roman"/>
                <w:i/>
                <w:iCs/>
                <w:sz w:val="20"/>
                <w:szCs w:val="20"/>
                <w:lang w:val="sr-Cyrl-CS"/>
              </w:rPr>
              <w:t xml:space="preserve">Практична настава </w:t>
            </w:r>
          </w:p>
          <w:p w:rsidR="001404A3" w:rsidRPr="008F2A63" w:rsidRDefault="00D42772" w:rsidP="003A56E6">
            <w:pPr>
              <w:tabs>
                <w:tab w:val="left" w:pos="567"/>
              </w:tabs>
              <w:spacing w:after="60"/>
              <w:rPr>
                <w:rFonts w:ascii="Times New Roman" w:hAnsi="Times New Roman"/>
                <w:iCs/>
                <w:sz w:val="20"/>
                <w:szCs w:val="20"/>
                <w:lang w:val="sr-Cyrl-CS"/>
              </w:rPr>
            </w:pPr>
            <w:r w:rsidRPr="008F2A63">
              <w:rPr>
                <w:rFonts w:ascii="Times New Roman" w:hAnsi="Times New Roman"/>
                <w:bCs/>
                <w:iCs/>
                <w:sz w:val="20"/>
                <w:szCs w:val="20"/>
                <w:lang w:val="ru-RU"/>
              </w:rPr>
              <w:t>Вежбе, Други облици наставе, Студијски истраживачки рад.</w:t>
            </w:r>
          </w:p>
        </w:tc>
      </w:tr>
      <w:tr w:rsidR="001404A3" w:rsidRPr="008F2A63" w:rsidTr="003A56E6">
        <w:trPr>
          <w:trHeight w:val="227"/>
          <w:jc w:val="center"/>
        </w:trPr>
        <w:tc>
          <w:tcPr>
            <w:tcW w:w="9573" w:type="dxa"/>
            <w:gridSpan w:val="2"/>
            <w:vAlign w:val="center"/>
          </w:tcPr>
          <w:p w:rsidR="001404A3" w:rsidRPr="008F2A63" w:rsidRDefault="001404A3" w:rsidP="003A56E6">
            <w:pPr>
              <w:tabs>
                <w:tab w:val="left" w:pos="567"/>
              </w:tabs>
              <w:spacing w:after="60"/>
              <w:rPr>
                <w:rFonts w:ascii="Times New Roman" w:hAnsi="Times New Roman"/>
                <w:b/>
                <w:bCs/>
                <w:sz w:val="20"/>
                <w:szCs w:val="20"/>
                <w:lang w:val="sr-Cyrl-CS"/>
              </w:rPr>
            </w:pPr>
            <w:r w:rsidRPr="008F2A63">
              <w:rPr>
                <w:rFonts w:ascii="Times New Roman" w:hAnsi="Times New Roman"/>
                <w:b/>
                <w:bCs/>
                <w:sz w:val="20"/>
                <w:szCs w:val="20"/>
                <w:lang w:val="sr-Cyrl-CS"/>
              </w:rPr>
              <w:t xml:space="preserve">Литература </w:t>
            </w:r>
          </w:p>
          <w:p w:rsidR="001404A3" w:rsidRPr="008F2A63" w:rsidRDefault="00D42772" w:rsidP="003A56E6">
            <w:pPr>
              <w:tabs>
                <w:tab w:val="left" w:pos="567"/>
              </w:tabs>
              <w:spacing w:after="60"/>
              <w:rPr>
                <w:rFonts w:ascii="Times New Roman" w:hAnsi="Times New Roman"/>
                <w:b/>
                <w:bCs/>
                <w:sz w:val="20"/>
                <w:szCs w:val="20"/>
                <w:lang w:val="sr-Cyrl-CS"/>
              </w:rPr>
            </w:pPr>
            <w:r w:rsidRPr="008F2A63">
              <w:rPr>
                <w:rFonts w:ascii="Times New Roman" w:eastAsia="Arial" w:hAnsi="Times New Roman"/>
                <w:bCs/>
                <w:sz w:val="20"/>
                <w:szCs w:val="20"/>
                <w:lang w:val="sr-Cyrl-CS"/>
              </w:rPr>
              <w:t>У зависности од одабране теме студијског рада. Литература се састоји од рецензираних радова и књига.</w:t>
            </w:r>
          </w:p>
        </w:tc>
      </w:tr>
      <w:tr w:rsidR="00A030DF" w:rsidRPr="008F2A63" w:rsidTr="00A030DF">
        <w:trPr>
          <w:trHeight w:val="227"/>
          <w:jc w:val="center"/>
        </w:trPr>
        <w:tc>
          <w:tcPr>
            <w:tcW w:w="4904" w:type="dxa"/>
            <w:vAlign w:val="center"/>
          </w:tcPr>
          <w:p w:rsidR="00A030DF" w:rsidRPr="008F2A63" w:rsidRDefault="00A030DF" w:rsidP="003A56E6">
            <w:pPr>
              <w:tabs>
                <w:tab w:val="left" w:pos="567"/>
              </w:tabs>
              <w:spacing w:after="60"/>
              <w:rPr>
                <w:rFonts w:ascii="Times New Roman" w:hAnsi="Times New Roman"/>
                <w:b/>
                <w:bCs/>
                <w:sz w:val="20"/>
                <w:szCs w:val="20"/>
                <w:lang w:val="sr-Cyrl-CS"/>
              </w:rPr>
            </w:pPr>
            <w:r w:rsidRPr="008F2A63">
              <w:rPr>
                <w:rFonts w:ascii="Times New Roman" w:hAnsi="Times New Roman"/>
                <w:bCs/>
                <w:iCs/>
                <w:sz w:val="20"/>
                <w:szCs w:val="20"/>
                <w:lang w:val="ru-RU"/>
              </w:rPr>
              <w:t>Студијски истраживачки рад.</w:t>
            </w:r>
          </w:p>
        </w:tc>
        <w:tc>
          <w:tcPr>
            <w:tcW w:w="4669" w:type="dxa"/>
            <w:vAlign w:val="center"/>
          </w:tcPr>
          <w:p w:rsidR="00A030DF" w:rsidRPr="008F2A63" w:rsidRDefault="00380713" w:rsidP="00380713">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rPr>
              <w:t>8</w:t>
            </w:r>
            <w:r w:rsidR="005A2DC0">
              <w:rPr>
                <w:rFonts w:ascii="Times New Roman" w:hAnsi="Times New Roman"/>
                <w:b/>
                <w:bCs/>
                <w:sz w:val="20"/>
                <w:szCs w:val="20"/>
              </w:rPr>
              <w:t>x</w:t>
            </w:r>
            <w:r w:rsidR="00197852">
              <w:rPr>
                <w:rFonts w:ascii="Times New Roman" w:hAnsi="Times New Roman"/>
                <w:b/>
                <w:bCs/>
                <w:sz w:val="20"/>
                <w:szCs w:val="20"/>
              </w:rPr>
              <w:t>15</w:t>
            </w:r>
            <w:r w:rsidR="005A2DC0">
              <w:rPr>
                <w:rFonts w:ascii="Times New Roman" w:hAnsi="Times New Roman"/>
                <w:b/>
                <w:bCs/>
                <w:sz w:val="20"/>
                <w:szCs w:val="20"/>
              </w:rPr>
              <w:t>=</w:t>
            </w:r>
            <w:r w:rsidR="00197852">
              <w:rPr>
                <w:rFonts w:ascii="Times New Roman" w:hAnsi="Times New Roman"/>
                <w:b/>
                <w:bCs/>
                <w:sz w:val="20"/>
                <w:szCs w:val="20"/>
              </w:rPr>
              <w:t>1</w:t>
            </w:r>
            <w:r>
              <w:rPr>
                <w:rFonts w:ascii="Times New Roman" w:hAnsi="Times New Roman"/>
                <w:b/>
                <w:bCs/>
                <w:sz w:val="20"/>
                <w:szCs w:val="20"/>
              </w:rPr>
              <w:t>2</w:t>
            </w:r>
            <w:r w:rsidR="00197852">
              <w:rPr>
                <w:rFonts w:ascii="Times New Roman" w:hAnsi="Times New Roman"/>
                <w:b/>
                <w:bCs/>
                <w:sz w:val="20"/>
                <w:szCs w:val="20"/>
              </w:rPr>
              <w:t>0</w:t>
            </w:r>
            <w:r w:rsidR="00A030DF">
              <w:rPr>
                <w:rFonts w:ascii="Times New Roman" w:hAnsi="Times New Roman"/>
                <w:b/>
                <w:bCs/>
                <w:sz w:val="20"/>
                <w:szCs w:val="20"/>
                <w:lang w:val="sr-Cyrl-CS"/>
              </w:rPr>
              <w:t xml:space="preserve"> часова</w:t>
            </w:r>
          </w:p>
        </w:tc>
      </w:tr>
      <w:tr w:rsidR="00D42772" w:rsidRPr="008F2A63" w:rsidTr="00584147">
        <w:trPr>
          <w:trHeight w:val="227"/>
          <w:jc w:val="center"/>
        </w:trPr>
        <w:tc>
          <w:tcPr>
            <w:tcW w:w="9573" w:type="dxa"/>
            <w:gridSpan w:val="2"/>
          </w:tcPr>
          <w:p w:rsidR="00D42772" w:rsidRPr="008F2A63" w:rsidRDefault="00D42772" w:rsidP="00D42772">
            <w:pPr>
              <w:jc w:val="both"/>
              <w:rPr>
                <w:rFonts w:ascii="Times New Roman" w:hAnsi="Times New Roman"/>
                <w:b/>
                <w:bCs/>
                <w:sz w:val="20"/>
                <w:szCs w:val="20"/>
              </w:rPr>
            </w:pPr>
            <w:r w:rsidRPr="008F2A63">
              <w:rPr>
                <w:rFonts w:ascii="Times New Roman" w:hAnsi="Times New Roman"/>
                <w:b/>
                <w:bCs/>
                <w:sz w:val="20"/>
                <w:szCs w:val="20"/>
              </w:rPr>
              <w:t>Методе извођења наставе</w:t>
            </w:r>
          </w:p>
          <w:p w:rsidR="00D42772" w:rsidRPr="008F2A63" w:rsidRDefault="00D42772" w:rsidP="00D42772">
            <w:pPr>
              <w:tabs>
                <w:tab w:val="left" w:pos="567"/>
              </w:tabs>
              <w:spacing w:after="60"/>
              <w:jc w:val="both"/>
              <w:rPr>
                <w:rFonts w:ascii="Times New Roman" w:hAnsi="Times New Roman"/>
                <w:sz w:val="20"/>
                <w:szCs w:val="20"/>
                <w:lang w:val="sr-Cyrl-CS"/>
              </w:rPr>
            </w:pPr>
            <w:r w:rsidRPr="008F2A63">
              <w:rPr>
                <w:rFonts w:ascii="Times New Roman" w:eastAsia="Arial" w:hAnsi="Times New Roman"/>
                <w:sz w:val="20"/>
                <w:szCs w:val="20"/>
                <w:lang w:val="ru-RU"/>
              </w:rPr>
              <w:t xml:space="preserve">Студенти при уписусеместра бирају одговарајућу тему, а која је предложена од стране наставника. Студенти демонстрирасамосталност рада у одабраној дисциплини израдом студијског истраживачког рада у којем сеобрађује одговарајућа тема из те дисциплине. На испиту се </w:t>
            </w:r>
            <w:r w:rsidRPr="008F2A63">
              <w:rPr>
                <w:rFonts w:ascii="Times New Roman" w:eastAsia="Arial" w:hAnsi="Times New Roman"/>
                <w:sz w:val="20"/>
                <w:szCs w:val="20"/>
                <w:lang w:val="sr-Cyrl-CS"/>
              </w:rPr>
              <w:t>завршни</w:t>
            </w:r>
            <w:r w:rsidRPr="008F2A63">
              <w:rPr>
                <w:rFonts w:ascii="Times New Roman" w:eastAsia="Arial" w:hAnsi="Times New Roman"/>
                <w:sz w:val="20"/>
                <w:szCs w:val="20"/>
                <w:lang w:val="ru-RU"/>
              </w:rPr>
              <w:t xml:space="preserve"> рад брани кроз проверуразумевања основних принципа одабране дисциплине.</w:t>
            </w:r>
          </w:p>
        </w:tc>
      </w:tr>
    </w:tbl>
    <w:p w:rsidR="00D2247D" w:rsidRDefault="00D2247D"/>
    <w:sectPr w:rsidR="00D2247D" w:rsidSect="005A2DC0">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16DEB"/>
    <w:multiLevelType w:val="hybridMultilevel"/>
    <w:tmpl w:val="5AE6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7A"/>
    <w:rsid w:val="001404A3"/>
    <w:rsid w:val="00197852"/>
    <w:rsid w:val="001E7777"/>
    <w:rsid w:val="00225F1B"/>
    <w:rsid w:val="00380713"/>
    <w:rsid w:val="0039517A"/>
    <w:rsid w:val="004E556A"/>
    <w:rsid w:val="00512BB9"/>
    <w:rsid w:val="005A2DC0"/>
    <w:rsid w:val="006523F0"/>
    <w:rsid w:val="008175E5"/>
    <w:rsid w:val="008F2A63"/>
    <w:rsid w:val="00A030DF"/>
    <w:rsid w:val="00C54558"/>
    <w:rsid w:val="00D2247D"/>
    <w:rsid w:val="00D427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A024"/>
  <w15:docId w15:val="{78A9ADF4-7509-47AE-B30B-99E0BD62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4A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72"/>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Educativa</cp:lastModifiedBy>
  <cp:revision>2</cp:revision>
  <dcterms:created xsi:type="dcterms:W3CDTF">2023-03-24T14:16:00Z</dcterms:created>
  <dcterms:modified xsi:type="dcterms:W3CDTF">2023-03-24T14:16:00Z</dcterms:modified>
</cp:coreProperties>
</file>